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15A" w:rsidRPr="002F215A" w:rsidRDefault="002F215A" w:rsidP="002F215A">
      <w:pPr>
        <w:pStyle w:val="Overskrift1"/>
        <w:rPr>
          <w:rFonts w:ascii="Arial" w:hAnsi="Arial" w:cs="Arial"/>
        </w:rPr>
      </w:pPr>
      <w:r w:rsidRPr="002F215A">
        <w:rPr>
          <w:rFonts w:ascii="Arial" w:hAnsi="Arial" w:cs="Arial"/>
        </w:rPr>
        <w:t>P-SOAP</w:t>
      </w:r>
      <w:r w:rsidRPr="002F215A">
        <w:rPr>
          <w:rFonts w:ascii="Arial" w:hAnsi="Arial" w:cs="Arial"/>
        </w:rPr>
        <w:t xml:space="preserve">  - notatmat for allmennmedisin</w:t>
      </w:r>
    </w:p>
    <w:p w:rsidR="002F215A" w:rsidRPr="002F215A" w:rsidRDefault="002F215A" w:rsidP="002F215A">
      <w:pPr>
        <w:pStyle w:val="Listeavsnitt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2F215A">
        <w:rPr>
          <w:rFonts w:ascii="Arial" w:hAnsi="Arial" w:cs="Arial"/>
        </w:rPr>
        <w:t>A</w:t>
      </w:r>
      <w:r w:rsidRPr="002F215A">
        <w:rPr>
          <w:rFonts w:ascii="Arial" w:hAnsi="Arial" w:cs="Arial"/>
        </w:rPr>
        <w:t>nbefalt/ undervises medisinstudenter.</w:t>
      </w:r>
    </w:p>
    <w:p w:rsidR="002F215A" w:rsidRPr="002F215A" w:rsidRDefault="002F215A" w:rsidP="002F215A">
      <w:pPr>
        <w:pStyle w:val="Listeavsnitt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2F215A">
        <w:rPr>
          <w:rFonts w:ascii="Arial" w:hAnsi="Arial" w:cs="Arial"/>
        </w:rPr>
        <w:t xml:space="preserve">Strukturen skal sikre at man er innom alle nivåer </w:t>
      </w:r>
      <w:r w:rsidRPr="002F215A">
        <w:rPr>
          <w:rFonts w:ascii="Arial" w:hAnsi="Arial" w:cs="Arial"/>
        </w:rPr>
        <w:t>som er viktig i journalføringen</w:t>
      </w:r>
    </w:p>
    <w:p w:rsidR="002F215A" w:rsidRPr="002F215A" w:rsidRDefault="002F215A" w:rsidP="002F215A">
      <w:pPr>
        <w:spacing w:line="240" w:lineRule="auto"/>
        <w:rPr>
          <w:rFonts w:ascii="Arial" w:hAnsi="Arial" w:cs="Arial"/>
        </w:rPr>
      </w:pPr>
    </w:p>
    <w:p w:rsidR="002F215A" w:rsidRPr="002F215A" w:rsidRDefault="002F215A" w:rsidP="002F215A">
      <w:pPr>
        <w:spacing w:line="240" w:lineRule="auto"/>
        <w:rPr>
          <w:rFonts w:ascii="Arial" w:hAnsi="Arial" w:cs="Arial"/>
        </w:rPr>
      </w:pPr>
      <w:bookmarkStart w:id="0" w:name="_GoBack"/>
      <w:bookmarkEnd w:id="0"/>
      <w:r w:rsidRPr="002F215A">
        <w:rPr>
          <w:rFonts w:ascii="Arial" w:hAnsi="Arial" w:cs="Arial"/>
        </w:rPr>
        <w:t xml:space="preserve">P= problem, pasienten presenterte problem ( </w:t>
      </w:r>
      <w:proofErr w:type="spellStart"/>
      <w:r w:rsidRPr="002F215A">
        <w:rPr>
          <w:rFonts w:ascii="Arial" w:hAnsi="Arial" w:cs="Arial"/>
        </w:rPr>
        <w:t>evt</w:t>
      </w:r>
      <w:proofErr w:type="spellEnd"/>
      <w:r w:rsidRPr="002F215A">
        <w:rPr>
          <w:rFonts w:ascii="Arial" w:hAnsi="Arial" w:cs="Arial"/>
        </w:rPr>
        <w:t xml:space="preserve"> P1, P2 ved flere problemstillinger)</w:t>
      </w:r>
    </w:p>
    <w:p w:rsidR="002F215A" w:rsidRPr="002F215A" w:rsidRDefault="002F215A" w:rsidP="002F215A">
      <w:pPr>
        <w:spacing w:line="240" w:lineRule="auto"/>
        <w:rPr>
          <w:rFonts w:ascii="Arial" w:hAnsi="Arial" w:cs="Arial"/>
        </w:rPr>
      </w:pPr>
      <w:r w:rsidRPr="002F215A">
        <w:rPr>
          <w:rFonts w:ascii="Arial" w:hAnsi="Arial" w:cs="Arial"/>
        </w:rPr>
        <w:t>S= sykehistorie, subjektivt (det pasienten forteller)</w:t>
      </w:r>
    </w:p>
    <w:p w:rsidR="002F215A" w:rsidRPr="002F215A" w:rsidRDefault="002F215A" w:rsidP="002F215A">
      <w:pPr>
        <w:spacing w:line="240" w:lineRule="auto"/>
        <w:rPr>
          <w:rFonts w:ascii="Arial" w:hAnsi="Arial" w:cs="Arial"/>
        </w:rPr>
      </w:pPr>
      <w:r w:rsidRPr="002F215A">
        <w:rPr>
          <w:rFonts w:ascii="Arial" w:hAnsi="Arial" w:cs="Arial"/>
        </w:rPr>
        <w:t xml:space="preserve">O= observasjon, objektivt (det legen observerer, funn ved undersøkelse, supplerende </w:t>
      </w:r>
      <w:proofErr w:type="spellStart"/>
      <w:r w:rsidRPr="002F215A">
        <w:rPr>
          <w:rFonts w:ascii="Arial" w:hAnsi="Arial" w:cs="Arial"/>
        </w:rPr>
        <w:t>us</w:t>
      </w:r>
      <w:proofErr w:type="spellEnd"/>
      <w:r w:rsidRPr="002F215A">
        <w:rPr>
          <w:rFonts w:ascii="Arial" w:hAnsi="Arial" w:cs="Arial"/>
        </w:rPr>
        <w:t>)</w:t>
      </w:r>
    </w:p>
    <w:p w:rsidR="002F215A" w:rsidRPr="002F215A" w:rsidRDefault="002F215A" w:rsidP="002F215A">
      <w:pPr>
        <w:spacing w:line="240" w:lineRule="auto"/>
        <w:rPr>
          <w:rFonts w:ascii="Arial" w:hAnsi="Arial" w:cs="Arial"/>
        </w:rPr>
      </w:pPr>
      <w:r w:rsidRPr="002F215A">
        <w:rPr>
          <w:rFonts w:ascii="Arial" w:hAnsi="Arial" w:cs="Arial"/>
        </w:rPr>
        <w:t xml:space="preserve">A= analyse – legens vurdering, tentativ diagnose, </w:t>
      </w:r>
      <w:proofErr w:type="spellStart"/>
      <w:r w:rsidRPr="002F215A">
        <w:rPr>
          <w:rFonts w:ascii="Arial" w:hAnsi="Arial" w:cs="Arial"/>
        </w:rPr>
        <w:t>diff</w:t>
      </w:r>
      <w:proofErr w:type="spellEnd"/>
      <w:r w:rsidRPr="002F215A">
        <w:rPr>
          <w:rFonts w:ascii="Arial" w:hAnsi="Arial" w:cs="Arial"/>
        </w:rPr>
        <w:t xml:space="preserve"> diagnoser</w:t>
      </w:r>
    </w:p>
    <w:p w:rsidR="007B1E23" w:rsidRPr="002F215A" w:rsidRDefault="002F215A" w:rsidP="002F215A">
      <w:pPr>
        <w:spacing w:line="240" w:lineRule="auto"/>
        <w:rPr>
          <w:rFonts w:ascii="Arial" w:hAnsi="Arial" w:cs="Arial"/>
        </w:rPr>
      </w:pPr>
      <w:r w:rsidRPr="002F215A">
        <w:rPr>
          <w:rFonts w:ascii="Arial" w:hAnsi="Arial" w:cs="Arial"/>
        </w:rPr>
        <w:t xml:space="preserve">P= plan – hva skal skje videre, </w:t>
      </w:r>
      <w:proofErr w:type="spellStart"/>
      <w:r w:rsidRPr="002F215A">
        <w:rPr>
          <w:rFonts w:ascii="Arial" w:hAnsi="Arial" w:cs="Arial"/>
        </w:rPr>
        <w:t>evt</w:t>
      </w:r>
      <w:proofErr w:type="spellEnd"/>
      <w:r w:rsidRPr="002F215A">
        <w:rPr>
          <w:rFonts w:ascii="Arial" w:hAnsi="Arial" w:cs="Arial"/>
        </w:rPr>
        <w:t xml:space="preserve"> «sikkerhetsnett»</w:t>
      </w:r>
    </w:p>
    <w:sectPr w:rsidR="007B1E23" w:rsidRPr="002F2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D512E"/>
    <w:multiLevelType w:val="hybridMultilevel"/>
    <w:tmpl w:val="1876C1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15A"/>
    <w:rsid w:val="002F10A1"/>
    <w:rsid w:val="002F215A"/>
    <w:rsid w:val="00B33A49"/>
    <w:rsid w:val="00E6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3D279"/>
  <w15:chartTrackingRefBased/>
  <w15:docId w15:val="{BCF5B476-49CD-40FA-ACC9-6E48C9783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F21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F215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2F2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Kjerschow Lohne</dc:creator>
  <cp:keywords/>
  <dc:description/>
  <cp:lastModifiedBy>Ingrid Kjerschow Lohne</cp:lastModifiedBy>
  <cp:revision>1</cp:revision>
  <dcterms:created xsi:type="dcterms:W3CDTF">2017-05-26T06:55:00Z</dcterms:created>
  <dcterms:modified xsi:type="dcterms:W3CDTF">2017-05-26T06:56:00Z</dcterms:modified>
</cp:coreProperties>
</file>